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F53C4" w:rsidRDefault="00424A5A">
      <w:pPr>
        <w:rPr>
          <w:rFonts w:ascii="Tahoma" w:hAnsi="Tahoma" w:cs="Tahoma"/>
          <w:sz w:val="20"/>
          <w:szCs w:val="20"/>
        </w:rPr>
      </w:pPr>
    </w:p>
    <w:p w:rsidR="00424A5A" w:rsidRPr="00FF53C4" w:rsidRDefault="00424A5A">
      <w:pPr>
        <w:rPr>
          <w:rFonts w:ascii="Tahoma" w:hAnsi="Tahoma" w:cs="Tahoma"/>
          <w:sz w:val="20"/>
          <w:szCs w:val="20"/>
        </w:rPr>
      </w:pPr>
    </w:p>
    <w:p w:rsidR="00424A5A" w:rsidRPr="00FF53C4" w:rsidRDefault="00424A5A" w:rsidP="00424A5A">
      <w:pPr>
        <w:rPr>
          <w:rFonts w:ascii="Tahoma" w:hAnsi="Tahoma" w:cs="Tahoma"/>
          <w:sz w:val="20"/>
          <w:szCs w:val="20"/>
        </w:rPr>
      </w:pPr>
    </w:p>
    <w:p w:rsidR="00424A5A" w:rsidRPr="00FF53C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Številka:</w:t>
            </w:r>
          </w:p>
        </w:tc>
        <w:tc>
          <w:tcPr>
            <w:tcW w:w="216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43001-353/2021-0</w:t>
            </w:r>
            <w:r w:rsidR="00867EF6">
              <w:rPr>
                <w:rFonts w:ascii="Tahoma" w:hAnsi="Tahoma" w:cs="Tahoma"/>
                <w:color w:val="0000FF"/>
                <w:sz w:val="20"/>
                <w:szCs w:val="20"/>
              </w:rPr>
              <w:t>8</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oznaka naročila:</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A-158/21 S</w:t>
            </w:r>
            <w:r w:rsidR="00424A5A" w:rsidRPr="00FF53C4">
              <w:rPr>
                <w:rFonts w:ascii="Tahoma" w:hAnsi="Tahoma" w:cs="Tahoma"/>
                <w:color w:val="0000FF"/>
                <w:sz w:val="20"/>
                <w:szCs w:val="20"/>
              </w:rPr>
              <w:t xml:space="preserve">   </w:t>
            </w:r>
          </w:p>
        </w:tc>
      </w:tr>
      <w:tr w:rsidR="00424A5A" w:rsidRPr="00FF53C4">
        <w:tc>
          <w:tcPr>
            <w:tcW w:w="108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Datum:</w:t>
            </w:r>
          </w:p>
        </w:tc>
        <w:tc>
          <w:tcPr>
            <w:tcW w:w="2160" w:type="dxa"/>
            <w:vAlign w:val="center"/>
          </w:tcPr>
          <w:p w:rsidR="00424A5A" w:rsidRPr="00FF53C4" w:rsidRDefault="00105D29" w:rsidP="003560E2">
            <w:pPr>
              <w:spacing w:before="40"/>
              <w:rPr>
                <w:rFonts w:ascii="Tahoma" w:hAnsi="Tahoma" w:cs="Tahoma"/>
                <w:sz w:val="20"/>
                <w:szCs w:val="20"/>
              </w:rPr>
            </w:pPr>
            <w:r>
              <w:rPr>
                <w:rFonts w:ascii="Tahoma" w:hAnsi="Tahoma" w:cs="Tahoma"/>
                <w:color w:val="0000FF"/>
                <w:sz w:val="20"/>
                <w:szCs w:val="20"/>
              </w:rPr>
              <w:t>22</w:t>
            </w:r>
            <w:r w:rsidR="00FF53C4" w:rsidRPr="00FF53C4">
              <w:rPr>
                <w:rFonts w:ascii="Tahoma" w:hAnsi="Tahoma" w:cs="Tahoma"/>
                <w:color w:val="0000FF"/>
                <w:sz w:val="20"/>
                <w:szCs w:val="20"/>
              </w:rPr>
              <w:t>.09.2021</w:t>
            </w:r>
          </w:p>
        </w:tc>
        <w:tc>
          <w:tcPr>
            <w:tcW w:w="1080" w:type="dxa"/>
            <w:vAlign w:val="center"/>
          </w:tcPr>
          <w:p w:rsidR="00424A5A" w:rsidRPr="00FF53C4" w:rsidRDefault="00424A5A" w:rsidP="003560E2">
            <w:pPr>
              <w:spacing w:before="40"/>
              <w:rPr>
                <w:rFonts w:ascii="Tahoma" w:hAnsi="Tahoma" w:cs="Tahoma"/>
                <w:sz w:val="20"/>
                <w:szCs w:val="20"/>
              </w:rPr>
            </w:pPr>
          </w:p>
        </w:tc>
        <w:tc>
          <w:tcPr>
            <w:tcW w:w="1620" w:type="dxa"/>
            <w:vAlign w:val="center"/>
          </w:tcPr>
          <w:p w:rsidR="00424A5A" w:rsidRPr="00FF53C4" w:rsidRDefault="00424A5A" w:rsidP="003560E2">
            <w:pPr>
              <w:spacing w:before="40"/>
              <w:jc w:val="right"/>
              <w:rPr>
                <w:rFonts w:ascii="Tahoma" w:hAnsi="Tahoma" w:cs="Tahoma"/>
                <w:sz w:val="20"/>
                <w:szCs w:val="20"/>
              </w:rPr>
            </w:pPr>
            <w:r w:rsidRPr="00FF53C4">
              <w:rPr>
                <w:rFonts w:ascii="Tahoma" w:hAnsi="Tahoma" w:cs="Tahoma"/>
                <w:sz w:val="20"/>
                <w:szCs w:val="20"/>
              </w:rPr>
              <w:t>MFERAC:</w:t>
            </w:r>
          </w:p>
        </w:tc>
        <w:tc>
          <w:tcPr>
            <w:tcW w:w="3420" w:type="dxa"/>
            <w:vAlign w:val="center"/>
          </w:tcPr>
          <w:p w:rsidR="00424A5A" w:rsidRPr="00FF53C4" w:rsidRDefault="00FF53C4" w:rsidP="003560E2">
            <w:pPr>
              <w:spacing w:before="40"/>
              <w:rPr>
                <w:rFonts w:ascii="Tahoma" w:hAnsi="Tahoma" w:cs="Tahoma"/>
                <w:sz w:val="20"/>
                <w:szCs w:val="20"/>
              </w:rPr>
            </w:pPr>
            <w:r w:rsidRPr="00FF53C4">
              <w:rPr>
                <w:rFonts w:ascii="Tahoma" w:hAnsi="Tahoma" w:cs="Tahoma"/>
                <w:color w:val="0000FF"/>
                <w:sz w:val="20"/>
                <w:szCs w:val="20"/>
              </w:rPr>
              <w:t>2431-21-001325/0</w:t>
            </w:r>
          </w:p>
        </w:tc>
      </w:tr>
    </w:tbl>
    <w:p w:rsidR="00424A5A" w:rsidRPr="00FF53C4" w:rsidRDefault="00424A5A" w:rsidP="00424A5A">
      <w:pPr>
        <w:pStyle w:val="Telobesedila2"/>
        <w:ind w:left="-181" w:right="-210"/>
        <w:rPr>
          <w:rFonts w:ascii="Tahoma" w:hAnsi="Tahoma" w:cs="Tahoma"/>
          <w:szCs w:val="20"/>
        </w:rPr>
      </w:pPr>
    </w:p>
    <w:p w:rsidR="00424A5A" w:rsidRPr="00FF53C4" w:rsidRDefault="00424A5A">
      <w:pPr>
        <w:rPr>
          <w:rFonts w:ascii="Tahoma" w:hAnsi="Tahoma" w:cs="Tahoma"/>
          <w:sz w:val="20"/>
          <w:szCs w:val="20"/>
        </w:rPr>
      </w:pPr>
    </w:p>
    <w:p w:rsidR="00556816" w:rsidRPr="00FF53C4" w:rsidRDefault="00556816">
      <w:pPr>
        <w:rPr>
          <w:rFonts w:ascii="Tahoma" w:hAnsi="Tahoma" w:cs="Tahoma"/>
          <w:sz w:val="20"/>
          <w:szCs w:val="20"/>
        </w:rPr>
      </w:pPr>
    </w:p>
    <w:p w:rsidR="00424A5A" w:rsidRPr="00FF53C4" w:rsidRDefault="00424A5A">
      <w:pPr>
        <w:rPr>
          <w:rFonts w:ascii="Tahoma" w:hAnsi="Tahoma" w:cs="Tahoma"/>
          <w:sz w:val="20"/>
          <w:szCs w:val="20"/>
        </w:rPr>
      </w:pPr>
    </w:p>
    <w:p w:rsidR="00E813F4" w:rsidRPr="00FF53C4" w:rsidRDefault="00E813F4" w:rsidP="00E813F4">
      <w:pPr>
        <w:rPr>
          <w:rFonts w:ascii="Tahoma" w:hAnsi="Tahoma" w:cs="Tahoma"/>
          <w:sz w:val="20"/>
          <w:szCs w:val="20"/>
        </w:rPr>
      </w:pPr>
    </w:p>
    <w:p w:rsidR="00E813F4" w:rsidRPr="00FF53C4" w:rsidRDefault="00E813F4" w:rsidP="00E813F4">
      <w:pPr>
        <w:pStyle w:val="Konnaopomba-besedilo"/>
        <w:spacing w:before="240"/>
        <w:jc w:val="center"/>
        <w:rPr>
          <w:rFonts w:ascii="Tahoma" w:hAnsi="Tahoma" w:cs="Tahoma"/>
          <w:b/>
          <w:spacing w:val="20"/>
          <w:szCs w:val="20"/>
        </w:rPr>
      </w:pPr>
      <w:r w:rsidRPr="00FF53C4">
        <w:rPr>
          <w:rFonts w:ascii="Tahoma" w:hAnsi="Tahoma" w:cs="Tahoma"/>
          <w:b/>
          <w:spacing w:val="20"/>
          <w:szCs w:val="20"/>
        </w:rPr>
        <w:t xml:space="preserve">POJASNILA RAZPISNE DOKUMENTACIJE </w:t>
      </w:r>
    </w:p>
    <w:p w:rsidR="00E813F4" w:rsidRPr="00FF53C4" w:rsidRDefault="00E813F4" w:rsidP="00E813F4">
      <w:pPr>
        <w:pStyle w:val="Konnaopomba-besedilo"/>
        <w:jc w:val="center"/>
        <w:rPr>
          <w:rFonts w:ascii="Tahoma" w:hAnsi="Tahoma" w:cs="Tahoma"/>
          <w:b/>
          <w:spacing w:val="20"/>
          <w:szCs w:val="20"/>
        </w:rPr>
      </w:pPr>
      <w:r w:rsidRPr="00FF53C4">
        <w:rPr>
          <w:rFonts w:ascii="Tahoma" w:hAnsi="Tahoma" w:cs="Tahoma"/>
          <w:b/>
          <w:spacing w:val="20"/>
          <w:szCs w:val="20"/>
        </w:rPr>
        <w:t xml:space="preserve">za oddajo javnega naročila </w:t>
      </w:r>
    </w:p>
    <w:p w:rsidR="00E813F4" w:rsidRDefault="00E813F4" w:rsidP="00E813F4">
      <w:pPr>
        <w:pStyle w:val="Konnaopomba-besedilo"/>
        <w:rPr>
          <w:rFonts w:ascii="Tahoma" w:hAnsi="Tahoma" w:cs="Tahoma"/>
          <w:szCs w:val="20"/>
        </w:rPr>
      </w:pPr>
    </w:p>
    <w:p w:rsidR="00421760" w:rsidRPr="004D420A" w:rsidRDefault="00421760" w:rsidP="00E813F4">
      <w:pPr>
        <w:pStyle w:val="Konnaopomba-besedilo"/>
        <w:rPr>
          <w:rFonts w:ascii="Tahoma" w:hAnsi="Tahoma" w:cs="Tahoma"/>
          <w:szCs w:val="20"/>
        </w:rPr>
      </w:pPr>
    </w:p>
    <w:tbl>
      <w:tblPr>
        <w:tblW w:w="9288" w:type="dxa"/>
        <w:jc w:val="center"/>
        <w:tblLayout w:type="fixed"/>
        <w:tblLook w:val="0000" w:firstRow="0" w:lastRow="0" w:firstColumn="0" w:lastColumn="0" w:noHBand="0" w:noVBand="0"/>
      </w:tblPr>
      <w:tblGrid>
        <w:gridCol w:w="9288"/>
      </w:tblGrid>
      <w:tr w:rsidR="004D420A" w:rsidRPr="004D420A" w:rsidTr="00421760">
        <w:trPr>
          <w:jc w:val="center"/>
        </w:trPr>
        <w:tc>
          <w:tcPr>
            <w:tcW w:w="9288" w:type="dxa"/>
          </w:tcPr>
          <w:p w:rsidR="00421760" w:rsidRPr="004D420A" w:rsidRDefault="00421760" w:rsidP="00421760">
            <w:pPr>
              <w:rPr>
                <w:rFonts w:ascii="Tahoma" w:hAnsi="Tahoma" w:cs="Tahoma"/>
                <w:b/>
              </w:rPr>
            </w:pPr>
            <w:r w:rsidRPr="004D420A">
              <w:rPr>
                <w:rFonts w:ascii="Tahoma" w:hAnsi="Tahoma" w:cs="Tahoma"/>
                <w:b/>
                <w:sz w:val="20"/>
                <w:szCs w:val="20"/>
              </w:rPr>
              <w:t>Koncesija za izvajanje gospodarske javne službe rednega vzdrževanja In varstva državnih cest, ki so v upravljanju Direkcije RS za infrastrukturo - območje 5</w:t>
            </w:r>
          </w:p>
        </w:tc>
      </w:tr>
      <w:tr w:rsidR="004D420A" w:rsidRPr="004D420A" w:rsidTr="00421760">
        <w:trPr>
          <w:jc w:val="center"/>
        </w:trPr>
        <w:tc>
          <w:tcPr>
            <w:tcW w:w="9288" w:type="dxa"/>
          </w:tcPr>
          <w:p w:rsidR="00421760" w:rsidRPr="004D420A" w:rsidRDefault="00421760" w:rsidP="00421760">
            <w:pPr>
              <w:rPr>
                <w:rFonts w:ascii="Tahoma" w:hAnsi="Tahoma" w:cs="Tahoma"/>
                <w:b/>
                <w:sz w:val="20"/>
                <w:szCs w:val="20"/>
              </w:rPr>
            </w:pPr>
          </w:p>
        </w:tc>
      </w:tr>
    </w:tbl>
    <w:p w:rsidR="00FF53C4" w:rsidRPr="00FF53C4" w:rsidRDefault="00FF53C4" w:rsidP="00FF53C4">
      <w:pPr>
        <w:spacing w:before="128" w:after="128"/>
        <w:outlineLvl w:val="3"/>
        <w:rPr>
          <w:rFonts w:ascii="Tahoma" w:hAnsi="Tahoma" w:cs="Tahoma"/>
          <w:b/>
          <w:color w:val="333333"/>
          <w:sz w:val="20"/>
          <w:szCs w:val="20"/>
          <w:lang w:eastAsia="sl-SI"/>
        </w:rPr>
      </w:pPr>
      <w:r w:rsidRPr="00FF53C4">
        <w:rPr>
          <w:rFonts w:ascii="Tahoma" w:hAnsi="Tahoma" w:cs="Tahoma"/>
          <w:b/>
          <w:color w:val="333333"/>
          <w:sz w:val="20"/>
          <w:szCs w:val="20"/>
          <w:lang w:eastAsia="sl-SI"/>
        </w:rPr>
        <w:t>JN006076/2021-B01 - A-158/21; datum objave: 06.09.202</w:t>
      </w:r>
    </w:p>
    <w:p w:rsidR="00E813F4" w:rsidRPr="00FF53C4" w:rsidRDefault="00105D29" w:rsidP="00E813F4">
      <w:pPr>
        <w:pStyle w:val="Konnaopomba-besedilo"/>
        <w:jc w:val="both"/>
        <w:rPr>
          <w:rFonts w:ascii="Tahoma" w:hAnsi="Tahoma" w:cs="Tahoma"/>
          <w:b/>
          <w:szCs w:val="20"/>
        </w:rPr>
      </w:pPr>
      <w:r>
        <w:rPr>
          <w:rFonts w:ascii="Tahoma" w:hAnsi="Tahoma" w:cs="Tahoma"/>
          <w:b/>
          <w:color w:val="333333"/>
          <w:szCs w:val="20"/>
          <w:shd w:val="clear" w:color="auto" w:fill="FFFFFF"/>
        </w:rPr>
        <w:t>Datum prejema: 22</w:t>
      </w:r>
      <w:r w:rsidR="00FF53C4" w:rsidRPr="00FF53C4">
        <w:rPr>
          <w:rFonts w:ascii="Tahoma" w:hAnsi="Tahoma" w:cs="Tahoma"/>
          <w:b/>
          <w:color w:val="333333"/>
          <w:szCs w:val="20"/>
          <w:shd w:val="clear" w:color="auto" w:fill="FFFFFF"/>
        </w:rPr>
        <w:t>.09.2021   </w:t>
      </w:r>
      <w:r>
        <w:rPr>
          <w:rFonts w:ascii="Tahoma" w:hAnsi="Tahoma" w:cs="Tahoma"/>
          <w:b/>
          <w:color w:val="333333"/>
          <w:szCs w:val="20"/>
          <w:shd w:val="clear" w:color="auto" w:fill="FFFFFF"/>
        </w:rPr>
        <w:t>15</w:t>
      </w:r>
      <w:r w:rsidR="00945D7A">
        <w:rPr>
          <w:rFonts w:ascii="Tahoma" w:hAnsi="Tahoma" w:cs="Tahoma"/>
          <w:b/>
          <w:color w:val="333333"/>
          <w:szCs w:val="20"/>
          <w:shd w:val="clear" w:color="auto" w:fill="FFFFFF"/>
        </w:rPr>
        <w:t>:</w:t>
      </w:r>
      <w:r>
        <w:rPr>
          <w:rFonts w:ascii="Tahoma" w:hAnsi="Tahoma" w:cs="Tahoma"/>
          <w:b/>
          <w:color w:val="333333"/>
          <w:szCs w:val="20"/>
          <w:shd w:val="clear" w:color="auto" w:fill="FFFFFF"/>
        </w:rPr>
        <w:t>5</w:t>
      </w:r>
      <w:r w:rsidR="00867EF6">
        <w:rPr>
          <w:rFonts w:ascii="Tahoma" w:hAnsi="Tahoma" w:cs="Tahoma"/>
          <w:b/>
          <w:color w:val="333333"/>
          <w:szCs w:val="20"/>
          <w:shd w:val="clear" w:color="auto" w:fill="FFFFFF"/>
        </w:rPr>
        <w:t>6</w:t>
      </w:r>
    </w:p>
    <w:p w:rsidR="00E813F4" w:rsidRPr="00867EF6" w:rsidRDefault="00E813F4" w:rsidP="00E813F4">
      <w:pPr>
        <w:pStyle w:val="Telobesedila2"/>
        <w:widowControl w:val="0"/>
        <w:spacing w:line="254" w:lineRule="atLeast"/>
        <w:rPr>
          <w:rFonts w:ascii="Tahoma" w:hAnsi="Tahoma" w:cs="Tahoma"/>
          <w:b/>
          <w:szCs w:val="20"/>
        </w:rPr>
      </w:pPr>
      <w:r w:rsidRPr="00867EF6">
        <w:rPr>
          <w:rFonts w:ascii="Tahoma" w:hAnsi="Tahoma" w:cs="Tahoma"/>
          <w:b/>
          <w:szCs w:val="20"/>
        </w:rPr>
        <w:t>Vprašanje:</w:t>
      </w:r>
    </w:p>
    <w:p w:rsidR="00E813F4" w:rsidRPr="00867EF6" w:rsidRDefault="00E813F4" w:rsidP="00FF53C4">
      <w:pPr>
        <w:widowControl w:val="0"/>
        <w:spacing w:before="60" w:line="254" w:lineRule="atLeast"/>
        <w:jc w:val="both"/>
        <w:rPr>
          <w:rFonts w:ascii="Tahoma" w:hAnsi="Tahoma" w:cs="Tahoma"/>
          <w:b/>
          <w:sz w:val="20"/>
          <w:szCs w:val="20"/>
        </w:rPr>
      </w:pPr>
    </w:p>
    <w:p w:rsidR="00105D29" w:rsidRDefault="00867EF6" w:rsidP="00E813F4">
      <w:pPr>
        <w:pStyle w:val="Telobesedila2"/>
        <w:rPr>
          <w:rFonts w:ascii="Tahoma" w:hAnsi="Tahoma" w:cs="Tahoma"/>
          <w:color w:val="333333"/>
          <w:szCs w:val="20"/>
          <w:shd w:val="clear" w:color="auto" w:fill="FFFFFF"/>
        </w:rPr>
      </w:pPr>
      <w:r w:rsidRPr="00867EF6">
        <w:rPr>
          <w:rFonts w:ascii="Tahoma" w:hAnsi="Tahoma" w:cs="Tahoma"/>
          <w:color w:val="333333"/>
          <w:szCs w:val="20"/>
          <w:shd w:val="clear" w:color="auto" w:fill="FFFFFF"/>
        </w:rPr>
        <w:t>Prosimo, da sproti odgovarjate na zastavljena vprašanja,...vprašanje glede kadrov in mehanizacije smo vam zastavili že 17.09.2021in nanj do danes 22.09.2021še vedno niste odgovorili. Od vaših odgovorov je odvisno kako bomo sestavili ponudbo, kar zahteva svoj čas ali pa temu prilagodite - podaljšajte rok oddaje ponudbe.</w:t>
      </w:r>
    </w:p>
    <w:p w:rsidR="00867EF6" w:rsidRPr="00867EF6" w:rsidRDefault="00867EF6" w:rsidP="00E813F4">
      <w:pPr>
        <w:pStyle w:val="Telobesedila2"/>
        <w:rPr>
          <w:rFonts w:ascii="Tahoma" w:hAnsi="Tahoma" w:cs="Tahoma"/>
          <w:b/>
          <w:szCs w:val="20"/>
        </w:rPr>
      </w:pPr>
    </w:p>
    <w:p w:rsidR="009517BC" w:rsidRPr="00867EF6" w:rsidRDefault="009517BC" w:rsidP="00E813F4">
      <w:pPr>
        <w:pStyle w:val="Telobesedila2"/>
        <w:rPr>
          <w:rFonts w:ascii="Tahoma" w:hAnsi="Tahoma" w:cs="Tahoma"/>
          <w:b/>
          <w:szCs w:val="20"/>
        </w:rPr>
      </w:pPr>
    </w:p>
    <w:p w:rsidR="00E813F4" w:rsidRPr="00867EF6" w:rsidRDefault="00E813F4" w:rsidP="00E813F4">
      <w:pPr>
        <w:pStyle w:val="Telobesedila2"/>
        <w:rPr>
          <w:rFonts w:ascii="Tahoma" w:hAnsi="Tahoma" w:cs="Tahoma"/>
          <w:b/>
          <w:szCs w:val="20"/>
        </w:rPr>
      </w:pPr>
      <w:r w:rsidRPr="00867EF6">
        <w:rPr>
          <w:rFonts w:ascii="Tahoma" w:hAnsi="Tahoma" w:cs="Tahoma"/>
          <w:b/>
          <w:szCs w:val="20"/>
        </w:rPr>
        <w:t>Odgovor:</w:t>
      </w:r>
    </w:p>
    <w:p w:rsidR="00E813F4" w:rsidRPr="00867EF6" w:rsidRDefault="00E813F4" w:rsidP="00FF53C4">
      <w:pPr>
        <w:widowControl w:val="0"/>
        <w:spacing w:before="60" w:line="254" w:lineRule="atLeast"/>
        <w:jc w:val="both"/>
        <w:rPr>
          <w:rFonts w:ascii="Tahoma" w:hAnsi="Tahoma" w:cs="Tahoma"/>
          <w:sz w:val="20"/>
          <w:szCs w:val="20"/>
        </w:rPr>
      </w:pPr>
    </w:p>
    <w:p w:rsidR="00E813F4" w:rsidRPr="00867EF6" w:rsidRDefault="005131F9" w:rsidP="00E813F4">
      <w:pPr>
        <w:pStyle w:val="Konnaopomba-besedilo"/>
        <w:jc w:val="both"/>
        <w:rPr>
          <w:rFonts w:ascii="Tahoma" w:hAnsi="Tahoma" w:cs="Tahoma"/>
          <w:szCs w:val="20"/>
        </w:rPr>
      </w:pPr>
      <w:r>
        <w:rPr>
          <w:rFonts w:ascii="Tahoma" w:hAnsi="Tahoma" w:cs="Tahoma"/>
          <w:szCs w:val="20"/>
        </w:rPr>
        <w:t xml:space="preserve">Pojasnilo je bilo na portalu javnih naročil objavljeno dne </w:t>
      </w:r>
      <w:proofErr w:type="gramStart"/>
      <w:r>
        <w:rPr>
          <w:rFonts w:ascii="Tahoma" w:hAnsi="Tahoma" w:cs="Tahoma"/>
          <w:szCs w:val="20"/>
        </w:rPr>
        <w:t>23. 9. 2021</w:t>
      </w:r>
      <w:proofErr w:type="gramEnd"/>
      <w:r>
        <w:rPr>
          <w:rFonts w:ascii="Tahoma" w:hAnsi="Tahoma" w:cs="Tahoma"/>
          <w:szCs w:val="20"/>
        </w:rPr>
        <w:t>.</w:t>
      </w:r>
    </w:p>
    <w:p w:rsidR="00556816" w:rsidRPr="00867EF6" w:rsidRDefault="00556816">
      <w:pPr>
        <w:rPr>
          <w:rFonts w:ascii="Tahoma" w:hAnsi="Tahoma" w:cs="Tahoma"/>
          <w:sz w:val="20"/>
          <w:szCs w:val="20"/>
        </w:rPr>
      </w:pPr>
      <w:bookmarkStart w:id="0" w:name="_GoBack"/>
      <w:bookmarkEnd w:id="0"/>
    </w:p>
    <w:sectPr w:rsidR="00556816" w:rsidRPr="00867EF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359" w:rsidRDefault="00170359">
      <w:r>
        <w:separator/>
      </w:r>
    </w:p>
  </w:endnote>
  <w:endnote w:type="continuationSeparator" w:id="0">
    <w:p w:rsidR="00170359" w:rsidRDefault="0017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5357BB">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B1286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1286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1286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359" w:rsidRDefault="00170359">
      <w:r>
        <w:separator/>
      </w:r>
    </w:p>
  </w:footnote>
  <w:footnote w:type="continuationSeparator" w:id="0">
    <w:p w:rsidR="00170359" w:rsidRDefault="0017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C4" w:rsidRDefault="00FF53C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12865">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C4"/>
    <w:rsid w:val="000646A9"/>
    <w:rsid w:val="00105D29"/>
    <w:rsid w:val="00170359"/>
    <w:rsid w:val="001836BB"/>
    <w:rsid w:val="001B5C6D"/>
    <w:rsid w:val="001D37A5"/>
    <w:rsid w:val="00216549"/>
    <w:rsid w:val="00243582"/>
    <w:rsid w:val="002507C2"/>
    <w:rsid w:val="00290551"/>
    <w:rsid w:val="003133A6"/>
    <w:rsid w:val="003560E2"/>
    <w:rsid w:val="003579C0"/>
    <w:rsid w:val="00421760"/>
    <w:rsid w:val="00424A5A"/>
    <w:rsid w:val="0044323F"/>
    <w:rsid w:val="00467E7E"/>
    <w:rsid w:val="004B34B5"/>
    <w:rsid w:val="004B7916"/>
    <w:rsid w:val="004D420A"/>
    <w:rsid w:val="005131F9"/>
    <w:rsid w:val="005357BB"/>
    <w:rsid w:val="00556816"/>
    <w:rsid w:val="00572C74"/>
    <w:rsid w:val="00621296"/>
    <w:rsid w:val="00634B0D"/>
    <w:rsid w:val="00637BE6"/>
    <w:rsid w:val="00867EF6"/>
    <w:rsid w:val="008E204D"/>
    <w:rsid w:val="00937717"/>
    <w:rsid w:val="00945D7A"/>
    <w:rsid w:val="009517BC"/>
    <w:rsid w:val="009B1FD9"/>
    <w:rsid w:val="009C6425"/>
    <w:rsid w:val="00A05C73"/>
    <w:rsid w:val="00A17575"/>
    <w:rsid w:val="00AD3747"/>
    <w:rsid w:val="00B12865"/>
    <w:rsid w:val="00D8004D"/>
    <w:rsid w:val="00DB7CDA"/>
    <w:rsid w:val="00E51016"/>
    <w:rsid w:val="00E66D5B"/>
    <w:rsid w:val="00E813F4"/>
    <w:rsid w:val="00E86B5D"/>
    <w:rsid w:val="00EA1375"/>
    <w:rsid w:val="00EB5A2B"/>
    <w:rsid w:val="00EC6909"/>
    <w:rsid w:val="00FA1E40"/>
    <w:rsid w:val="00FF5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B2E32"/>
  <w15:chartTrackingRefBased/>
  <w15:docId w15:val="{CE41E21A-EAC6-4A8A-9ACF-C507CF74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FF53C4"/>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FF53C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Andrej Rejec</cp:lastModifiedBy>
  <cp:revision>5</cp:revision>
  <cp:lastPrinted>2021-09-22T17:51:00Z</cp:lastPrinted>
  <dcterms:created xsi:type="dcterms:W3CDTF">2021-09-22T17:50:00Z</dcterms:created>
  <dcterms:modified xsi:type="dcterms:W3CDTF">2021-09-23T14:19:00Z</dcterms:modified>
</cp:coreProperties>
</file>